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C8" w:rsidRDefault="00E04FC8" w:rsidP="00E04FC8">
      <w:pPr>
        <w:pStyle w:val="NormaleWeb"/>
        <w:spacing w:before="0" w:beforeAutospacing="0" w:after="0"/>
        <w:jc w:val="center"/>
      </w:pPr>
      <w:r>
        <w:rPr>
          <w:rFonts w:ascii="Garamond" w:hAnsi="Garamond"/>
          <w:b/>
          <w:bCs/>
          <w:i/>
          <w:iCs/>
          <w:color w:val="000000"/>
          <w:sz w:val="27"/>
          <w:szCs w:val="27"/>
        </w:rPr>
        <w:t>Informativa ai sensi dell'art. 13 del Regolamento UE 2016/679</w:t>
      </w:r>
      <w:r>
        <w:rPr>
          <w:rFonts w:ascii="Garamond" w:hAnsi="Garamond"/>
          <w:i/>
          <w:iCs/>
          <w:color w:val="000000"/>
          <w:sz w:val="27"/>
          <w:szCs w:val="27"/>
        </w:rPr>
        <w:t xml:space="preserve"> </w:t>
      </w:r>
    </w:p>
    <w:p w:rsidR="00E04FC8" w:rsidRDefault="00E04FC8" w:rsidP="00E04FC8">
      <w:pPr>
        <w:pStyle w:val="NormaleWeb"/>
        <w:spacing w:before="0" w:beforeAutospacing="0" w:after="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i/>
          <w:iCs/>
          <w:color w:val="000000"/>
          <w:sz w:val="27"/>
          <w:szCs w:val="27"/>
        </w:rPr>
        <w:t>(Regolamento generale sulla protezione dei dati)</w:t>
      </w:r>
    </w:p>
    <w:p w:rsidR="00E04FC8" w:rsidRDefault="00E04FC8" w:rsidP="00E04FC8">
      <w:pPr>
        <w:pStyle w:val="NormaleWeb"/>
        <w:spacing w:before="0" w:beforeAutospacing="0" w:after="0"/>
        <w:jc w:val="center"/>
        <w:rPr>
          <w:rFonts w:ascii="Garamond" w:hAnsi="Garamond"/>
          <w:color w:val="000000"/>
          <w:sz w:val="24"/>
          <w:szCs w:val="24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 dati raccolti saranno trattati ai sensi della normativa vigente in tema di protezione dei dati personali. Il titolare del trattamento dei dati è il Comune di Rivoli, che Lei potrà contattare ai seguenti riferimenti: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 xml:space="preserve">Telefono: 011.9513300 Indirizzo Pec: </w:t>
      </w:r>
      <w:hyperlink r:id="rId5" w:history="1">
        <w:r>
          <w:rPr>
            <w:rStyle w:val="Collegamentoipertestuale"/>
            <w:rFonts w:ascii="Garamond" w:hAnsi="Garamond"/>
            <w:sz w:val="27"/>
            <w:szCs w:val="27"/>
          </w:rPr>
          <w:t>comune.rivoli.to@legalmail.it</w:t>
        </w:r>
      </w:hyperlink>
      <w:r>
        <w:rPr>
          <w:rFonts w:ascii="Garamond" w:hAnsi="Garamond"/>
          <w:color w:val="000000"/>
          <w:sz w:val="27"/>
          <w:szCs w:val="27"/>
        </w:rPr>
        <w:t>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color w:val="000000"/>
          <w:sz w:val="27"/>
          <w:szCs w:val="27"/>
        </w:rPr>
        <w:t>Potrà altresì contattare il Responsabile della protezione dei dati al seguente indirizzo di posta elettronica:</w:t>
      </w:r>
      <w:hyperlink r:id="rId6" w:history="1">
        <w:r>
          <w:rPr>
            <w:rStyle w:val="Collegamentoipertestuale"/>
            <w:rFonts w:ascii="Garamond" w:hAnsi="Garamond"/>
            <w:sz w:val="27"/>
            <w:szCs w:val="27"/>
          </w:rPr>
          <w:t>s</w:t>
        </w:r>
      </w:hyperlink>
      <w:r>
        <w:rPr>
          <w:rFonts w:ascii="Garamond" w:hAnsi="Garamond"/>
          <w:color w:val="000080"/>
          <w:sz w:val="27"/>
          <w:szCs w:val="27"/>
          <w:u w:val="single"/>
        </w:rPr>
        <w:t>tudio.fbr@gmail.com</w:t>
      </w:r>
      <w:r>
        <w:rPr>
          <w:rFonts w:ascii="Garamond" w:hAnsi="Garamond"/>
          <w:color w:val="000000"/>
          <w:sz w:val="27"/>
          <w:szCs w:val="27"/>
        </w:rPr>
        <w:t xml:space="preserve"> </w:t>
      </w:r>
      <w:r>
        <w:rPr>
          <w:rFonts w:ascii="Garamond" w:hAnsi="Garamond"/>
          <w:color w:val="000000"/>
          <w:sz w:val="27"/>
          <w:szCs w:val="27"/>
        </w:rPr>
        <w:br/>
        <w:t xml:space="preserve">o al seguente indirizzo di </w:t>
      </w:r>
      <w:r>
        <w:rPr>
          <w:rStyle w:val="Enfasigrassetto"/>
          <w:rFonts w:ascii="Garamond" w:hAnsi="Garamond"/>
          <w:color w:val="000000"/>
          <w:sz w:val="27"/>
          <w:szCs w:val="27"/>
        </w:rPr>
        <w:t xml:space="preserve">posta certificata: </w:t>
      </w:r>
      <w:hyperlink r:id="rId7" w:history="1">
        <w:r>
          <w:rPr>
            <w:rStyle w:val="Collegamentoipertestuale"/>
            <w:rFonts w:ascii="Garamond" w:hAnsi="Garamond"/>
            <w:sz w:val="27"/>
            <w:szCs w:val="27"/>
          </w:rPr>
          <w:t>fabio.balducciromano@avvocatiudine.it</w:t>
        </w:r>
      </w:hyperlink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Il trattamento dei dati personali raccolti viene effettuato per finalità connesse all’esecuzione di compiti di interesse pubblico e per l’esercizio di pubblici poteri, nonché per adempiere a obblighi di legge, ai sensi dell’art. 6 paragrafo 1 lettera e) del Regolamento 2016/679, nell’ambito del procedimento per il quale i dati vengono forniti.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 dati raccolti: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trattati da personale del Comune appositamente autorizzato in modalità cartacea e digitale;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conservati per il tempo necessario allo svolgimento del procedimento in oggetto e nel rispetto degli obblighi di legge correlati;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soggetti a comunicazione e/o a diffusione esclusivamente in adempimento a obblighi previsti dalla legge o da regolamenti e non sono soggetti a trasferimento a Paesi terzi.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Lei potrà far valere i suoi diritti di accesso, rettifica, cancellazione e limitazione al trattamento nei casi previsti dalla normativa vigente. Ha inoltre diritto di proporre reclamo all’Autorità Garante per la Privacy.</w:t>
      </w:r>
    </w:p>
    <w:p w:rsidR="00EA1C3D" w:rsidRPr="00E04FC8" w:rsidRDefault="005472E3" w:rsidP="00364F55">
      <w:pPr>
        <w:jc w:val="both"/>
      </w:pPr>
    </w:p>
    <w:sectPr w:rsidR="00EA1C3D" w:rsidRPr="00E04FC8" w:rsidSect="00E83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37A"/>
    <w:multiLevelType w:val="hybridMultilevel"/>
    <w:tmpl w:val="AB22C0FC"/>
    <w:lvl w:ilvl="0" w:tplc="1BEEF74A">
      <w:numFmt w:val="bullet"/>
      <w:lvlText w:val="-"/>
      <w:lvlJc w:val="left"/>
      <w:pPr>
        <w:ind w:left="831" w:hanging="135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069E52">
      <w:numFmt w:val="bullet"/>
      <w:lvlText w:val="•"/>
      <w:lvlJc w:val="left"/>
      <w:pPr>
        <w:ind w:left="1668" w:hanging="135"/>
      </w:pPr>
      <w:rPr>
        <w:lang w:val="it-IT" w:eastAsia="en-US" w:bidi="ar-SA"/>
      </w:rPr>
    </w:lvl>
    <w:lvl w:ilvl="2" w:tplc="3C96C0CC">
      <w:numFmt w:val="bullet"/>
      <w:lvlText w:val="•"/>
      <w:lvlJc w:val="left"/>
      <w:pPr>
        <w:ind w:left="2497" w:hanging="135"/>
      </w:pPr>
      <w:rPr>
        <w:lang w:val="it-IT" w:eastAsia="en-US" w:bidi="ar-SA"/>
      </w:rPr>
    </w:lvl>
    <w:lvl w:ilvl="3" w:tplc="01B03B3A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  <w:lvl w:ilvl="4" w:tplc="AB881616">
      <w:numFmt w:val="bullet"/>
      <w:lvlText w:val="•"/>
      <w:lvlJc w:val="left"/>
      <w:pPr>
        <w:ind w:left="4154" w:hanging="135"/>
      </w:pPr>
      <w:rPr>
        <w:lang w:val="it-IT" w:eastAsia="en-US" w:bidi="ar-SA"/>
      </w:rPr>
    </w:lvl>
    <w:lvl w:ilvl="5" w:tplc="B28E97F6">
      <w:numFmt w:val="bullet"/>
      <w:lvlText w:val="•"/>
      <w:lvlJc w:val="left"/>
      <w:pPr>
        <w:ind w:left="4983" w:hanging="135"/>
      </w:pPr>
      <w:rPr>
        <w:lang w:val="it-IT" w:eastAsia="en-US" w:bidi="ar-SA"/>
      </w:rPr>
    </w:lvl>
    <w:lvl w:ilvl="6" w:tplc="62302670">
      <w:numFmt w:val="bullet"/>
      <w:lvlText w:val="•"/>
      <w:lvlJc w:val="left"/>
      <w:pPr>
        <w:ind w:left="5811" w:hanging="135"/>
      </w:pPr>
      <w:rPr>
        <w:lang w:val="it-IT" w:eastAsia="en-US" w:bidi="ar-SA"/>
      </w:rPr>
    </w:lvl>
    <w:lvl w:ilvl="7" w:tplc="03A67A56">
      <w:numFmt w:val="bullet"/>
      <w:lvlText w:val="•"/>
      <w:lvlJc w:val="left"/>
      <w:pPr>
        <w:ind w:left="6640" w:hanging="135"/>
      </w:pPr>
      <w:rPr>
        <w:lang w:val="it-IT" w:eastAsia="en-US" w:bidi="ar-SA"/>
      </w:rPr>
    </w:lvl>
    <w:lvl w:ilvl="8" w:tplc="BD480100">
      <w:numFmt w:val="bullet"/>
      <w:lvlText w:val="•"/>
      <w:lvlJc w:val="left"/>
      <w:pPr>
        <w:ind w:left="7469" w:hanging="135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51C6"/>
    <w:rsid w:val="002E6783"/>
    <w:rsid w:val="00364F55"/>
    <w:rsid w:val="005472E3"/>
    <w:rsid w:val="008C766B"/>
    <w:rsid w:val="00E04FC8"/>
    <w:rsid w:val="00E83120"/>
    <w:rsid w:val="00F3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1C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51C6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F351C6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351C6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51C6"/>
    <w:pPr>
      <w:ind w:left="336" w:hanging="226"/>
      <w:jc w:val="both"/>
    </w:pPr>
  </w:style>
  <w:style w:type="paragraph" w:styleId="NormaleWeb">
    <w:name w:val="Normal (Web)"/>
    <w:basedOn w:val="Normale"/>
    <w:uiPriority w:val="99"/>
    <w:semiHidden/>
    <w:unhideWhenUsed/>
    <w:rsid w:val="00E04FC8"/>
    <w:pPr>
      <w:widowControl/>
      <w:autoSpaceDE/>
      <w:autoSpaceDN/>
      <w:spacing w:before="100" w:beforeAutospacing="1" w:after="119"/>
    </w:pPr>
    <w:rPr>
      <w:rFonts w:ascii="Calibri" w:eastAsiaTheme="minorHAns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E04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O.BALDUCCIROMANO@AVVOCATIUD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michela@avvocatipacchiana.com" TargetMode="External"/><Relationship Id="rId5" Type="http://schemas.openxmlformats.org/officeDocument/2006/relationships/hyperlink" Target="mailto:comune.rivoli.to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Grossano</dc:creator>
  <cp:keywords/>
  <dc:description/>
  <cp:lastModifiedBy>avitale</cp:lastModifiedBy>
  <cp:revision>3</cp:revision>
  <dcterms:created xsi:type="dcterms:W3CDTF">2024-04-03T08:46:00Z</dcterms:created>
  <dcterms:modified xsi:type="dcterms:W3CDTF">2025-04-14T12:28:00Z</dcterms:modified>
</cp:coreProperties>
</file>